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BB" w:rsidRDefault="00D00EBB" w:rsidP="00CD589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D00EBB" w:rsidRDefault="00D00EBB" w:rsidP="00CD589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D00EBB" w:rsidRDefault="00D00EBB" w:rsidP="00CD589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D00EBB" w:rsidRDefault="00D00EBB" w:rsidP="00CD589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2400000" cy="1800000"/>
            <wp:effectExtent l="0" t="0" r="635" b="0"/>
            <wp:docPr id="1" name="Рисунок 1" descr="C:\Users\Наталья\Desktop\фото 2 мл.гр\нод овощи и фрукты полезные продукты\DSCN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фото 2 мл.гр\нод овощи и фрукты полезные продукты\DSCN5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 </w:t>
      </w:r>
      <w:r>
        <w:rPr>
          <w:rFonts w:ascii="Arial" w:eastAsia="Times New Roman" w:hAnsi="Arial" w:cs="Arial"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2400000" cy="1800000"/>
            <wp:effectExtent l="0" t="0" r="635" b="0"/>
            <wp:docPr id="2" name="Рисунок 2" descr="C:\Users\Наталья\Desktop\фото 2 мл.гр\нод овощи и фрукты полезные продукты\DSCN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фото 2 мл.гр\нод овощи и фрукты полезные продукты\DSCN5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BB" w:rsidRDefault="00D00EBB" w:rsidP="00CD589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D00EBB" w:rsidRDefault="00D00EBB" w:rsidP="00CD589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640484" cy="1800000"/>
            <wp:effectExtent l="0" t="0" r="7620" b="0"/>
            <wp:docPr id="3" name="Рисунок 3" descr="C:\Users\Наталья\AppData\Local\Microsoft\Windows\INetCache\Content.Word\DSCN5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DSCN5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8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BB" w:rsidRDefault="00D00EBB" w:rsidP="00CD589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CD589A" w:rsidRPr="000C1138" w:rsidRDefault="00CD589A" w:rsidP="00CD589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bookmarkStart w:id="0" w:name="_GoBack"/>
      <w:bookmarkEnd w:id="0"/>
      <w:r w:rsidRPr="000C1138">
        <w:rPr>
          <w:rFonts w:ascii="Arial" w:eastAsia="Times New Roman" w:hAnsi="Arial" w:cs="Arial"/>
          <w:kern w:val="36"/>
          <w:sz w:val="36"/>
          <w:szCs w:val="36"/>
          <w:lang w:eastAsia="ru-RU"/>
        </w:rPr>
        <w:t>Конспект НОД во 2 младшей группе по теме «Овощи и фрукты – полезные продукты»</w:t>
      </w:r>
    </w:p>
    <w:p w:rsidR="00CD589A" w:rsidRPr="009309DC" w:rsidRDefault="002636C6" w:rsidP="00CD58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3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Интеграция областей</w:t>
      </w:r>
      <w:r w:rsidR="00CD589A" w:rsidRPr="000C113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:</w:t>
      </w:r>
      <w:r w:rsidRPr="000C1138">
        <w:rPr>
          <w:rFonts w:ascii="Arial" w:eastAsia="Times New Roman" w:hAnsi="Arial" w:cs="Arial"/>
          <w:sz w:val="23"/>
          <w:szCs w:val="23"/>
          <w:lang w:eastAsia="ru-RU"/>
        </w:rPr>
        <w:t> «</w:t>
      </w:r>
      <w:proofErr w:type="spellStart"/>
      <w:r w:rsidRPr="000C1138">
        <w:rPr>
          <w:rFonts w:ascii="Arial" w:eastAsia="Times New Roman" w:hAnsi="Arial" w:cs="Arial"/>
          <w:sz w:val="23"/>
          <w:szCs w:val="23"/>
          <w:lang w:eastAsia="ru-RU"/>
        </w:rPr>
        <w:t>Соц-комуникотивное</w:t>
      </w:r>
      <w:proofErr w:type="spellEnd"/>
      <w:r w:rsidRPr="000C1138">
        <w:rPr>
          <w:rFonts w:ascii="Arial" w:eastAsia="Times New Roman" w:hAnsi="Arial" w:cs="Arial"/>
          <w:sz w:val="23"/>
          <w:szCs w:val="23"/>
          <w:lang w:eastAsia="ru-RU"/>
        </w:rPr>
        <w:t>», «</w:t>
      </w:r>
      <w:proofErr w:type="spellStart"/>
      <w:r w:rsidRPr="000C1138">
        <w:rPr>
          <w:rFonts w:ascii="Arial" w:eastAsia="Times New Roman" w:hAnsi="Arial" w:cs="Arial"/>
          <w:sz w:val="23"/>
          <w:szCs w:val="23"/>
          <w:lang w:eastAsia="ru-RU"/>
        </w:rPr>
        <w:t>Позновательное</w:t>
      </w:r>
      <w:proofErr w:type="spellEnd"/>
      <w:r w:rsidRPr="000C1138">
        <w:rPr>
          <w:rFonts w:ascii="Arial" w:eastAsia="Times New Roman" w:hAnsi="Arial" w:cs="Arial"/>
          <w:sz w:val="23"/>
          <w:szCs w:val="23"/>
          <w:lang w:eastAsia="ru-RU"/>
        </w:rPr>
        <w:t>», «</w:t>
      </w:r>
      <w:proofErr w:type="gramStart"/>
      <w:r w:rsidRPr="000C1138">
        <w:rPr>
          <w:rFonts w:ascii="Arial" w:eastAsia="Times New Roman" w:hAnsi="Arial" w:cs="Arial"/>
          <w:sz w:val="23"/>
          <w:szCs w:val="23"/>
          <w:lang w:eastAsia="ru-RU"/>
        </w:rPr>
        <w:t>Худ-эстетическое</w:t>
      </w:r>
      <w:proofErr w:type="gramEnd"/>
      <w:r w:rsidRPr="000C1138">
        <w:rPr>
          <w:rFonts w:ascii="Arial" w:eastAsia="Times New Roman" w:hAnsi="Arial" w:cs="Arial"/>
          <w:sz w:val="23"/>
          <w:szCs w:val="23"/>
          <w:lang w:eastAsia="ru-RU"/>
        </w:rPr>
        <w:t>», «Физическое</w:t>
      </w:r>
      <w:r w:rsidR="00CD589A" w:rsidRPr="000C1138">
        <w:rPr>
          <w:rFonts w:ascii="Arial" w:eastAsia="Times New Roman" w:hAnsi="Arial" w:cs="Arial"/>
          <w:sz w:val="23"/>
          <w:szCs w:val="23"/>
          <w:lang w:eastAsia="ru-RU"/>
        </w:rPr>
        <w:t>»</w:t>
      </w:r>
      <w:r w:rsidR="00CD589A" w:rsidRPr="000C11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D589A" w:rsidRPr="000C113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интерес к знаниям об овощах и фруктах.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 детей у детей элементарные представления о садовых и огородных растениях (Познание).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умение употреблять в речи названия овощей и фруктов, понимать обобщающее слово «овощи» и «фрукты» (Коммуникация);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Образование относительных прилагательных: сок из моркови - морковный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… Р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зрительное и слуховое внимание (Коммуникация);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логическое мышление при отгадывании загадок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(Коммуникация);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представление об овощах и фруктах, как витаминах, полезных для здоровья человека (Здоровье);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умения понимать смысл загадок; развивать умения читать наизусть небольшие стихотворения (Чтение художественной литературы);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желание помогать «гостю». Развивать желания действовать с элементами костюмов (шапочки); пробуждать интерес к театрализованной игре (Социализация);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навык понимания и выполнения команд воспитателя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(Физическая культура);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Согласовывать действия с речью (Коммуникация, Физическая культура).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Методы и приемы: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практические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наглядные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словесные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 об овощах и фруктах - полезных продуктах. Рассматривание иллюстраций, муляжей; чтение загадок, разучивание стихов; дидактические игры.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с изображением огорода, фруктового сада; картинка с изображением огорода, где растет репка; силуэты овощей - помидор, огурец, морковь, капуста; муляжи – яблоко, груша, слива; корзина; мешочек.; шапочки с изображением овощей и фруктов (лук, морковь, помидор, яблоко, груша, слива).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НОД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входят в зал, здороваются с гостями. 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плачь.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кто-то плачет, пойд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посмотрю. (Входит с зайцем на руке). Ребята, да это же заяц плакал.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с тобой, зайка, зайка-</w:t>
      </w:r>
      <w:proofErr w:type="spell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попрыгайка</w:t>
      </w:r>
      <w:proofErr w:type="spell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Заяц.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девочки. Здравствуйте, мальчики. (Дети здороваются).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Зубки у меня болят,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плохо видят,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у меня не ходят,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Силушки уходят.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ты наверно витамины не ел.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Заяц.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Витамины – это что? Где я их возьму?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мы с вами поедем в страну «витаминную» и возьмем с собой зайку. А на чем мы можем поехать? (Ответы детей).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«витаминная» далеко, и поэтому мы поедем на поезде.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паровоз, а вы – паровозики. Все прицепились? Поезд отправляется.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D589A" w:rsidRPr="009309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Музыкально-подвижная игра «Поезд»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(слова И. </w:t>
      </w:r>
      <w:proofErr w:type="spell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Плаксиды</w:t>
      </w:r>
      <w:proofErr w:type="spell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муз.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Метлова</w:t>
      </w:r>
      <w:proofErr w:type="spell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двигаться в определенном направлении, согласовывать действия с другими детьми; вселять чувство уверенности и свои возможности;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побуждать к самостоятельным действиям.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Ход игры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становятся друг за другом, они 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вагончиков, а взрослый — паровоза. Паровоз дает гудок, и поезд начинает движение: вначале медленно, а затем все быстрее и быстрее. Дети поют и двигают руками в 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такт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словам «чу-чу-чу».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поезд наш едет,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Колеса стучат,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поезде этом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сидят.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Чу-чу-чу, чу-чу-чу!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Пыхтит паровоз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Далеко-далеко.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 он повез.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остановка,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дороге опять,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Вставайте, ребята,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Пойдемте гулять!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Заяц</w:t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куда мы приехали? (Иллюстрация с изображением огорода).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это? (огород)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сядем и расскажем зайчику, что здесь растет? (ответы детей).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нашем огороде кроме репки ничего не растет. Давайте посадим овощи.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ребятки, загадаю вам загадки,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отгадки все найдите и на огороде посадите.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138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на грядке, зелёные ветки,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красные детки. (Помидоры)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(Ребенок находит помидор, называет его характерные особенности и вставляет в огород)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138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Закутан ребенок в сто пеленок. (Капуста)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(Ребенок находит капусту, называет ее характерные особенности и вставляет в огород.) 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138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в земле на грядке,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Оранжевая, длинная, сладкая. (Морковь)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(Ребенок находит морковь, называет ее характерные особенности и вставляет в огород.) 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138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длинный и зелёный,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кадке жёлтый и солёный. (Огурец)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(Ребенок находит огурец, называет его характерные особенности и вставляет в огород.)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все овощи мы и посадили на огороде. Теперь ты понял, заяц, где растут овощи.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как называется салат из моркови? (морковный) Давайте его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приготовим.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Пальчиковая игра «Салат из моркови»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 морковку чистим, чистим (Дети стоя выполняют пальчиковую игру.)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морковку трём, трём. (Скользящие движения ладонью о ладонь.)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Сахарком её посыплем (Показывают как «посыпают сахаром», собирая пальцы правой руки вместе)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сметаною польём. («Поливают сметаною», складывая пальцы в кулак)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такой у нас салат, (Вытягивают руки вперёд.)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витаминами богат".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Вкусный и полезный. (Гладят живот)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ребята пойдёмте дальше.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мы идем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зеленый мы зайдем.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растёт здесь, посмотрите,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зайчонку расскажите.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Показывает, </w:t>
      </w:r>
      <w:proofErr w:type="spell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иллюстрациию</w:t>
      </w:r>
      <w:proofErr w:type="spell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фруктового сада.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мы сейчас сядем на стульчики, и расскажем зайчику, какие фрукты там растут.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это? (фруктовый сад)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 он, летний сад,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Фруктами всегда богат.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Вишен стройных целый ряд –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Рубином ягоды горят.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здесь растёт и слива,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Плодами сочными красива.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Груш и яблок аромат,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Съесть одно бы каждый рад.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 же в нем растет? (вишни, сливы, груши, яблоки)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веток фрукты я сорвала и в мешочек их убрала. Посмотрите, ребята, какой у меня красивый мешочек.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«Чудесный мешочек»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различать фрукты на ощупь, называть их; учить их ориентироваться на окончания слов при согласовании существительных и прилагательных в роде.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уляжи</w:t>
      </w:r>
      <w:proofErr w:type="spell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яблоко, груша, слива.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Ход игры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предлагает одному из ребят: «Найди на ощупь, не глядя в мешочек, что хочешь. А теперь скажи, что ты взял? Почему, ты, так думаешь» (ребенок достает из мешочка фрукт и описывает его). По очереди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выполняют все дети.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что было в мешочке? (ответы детей)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Спелые, сочные, разноцветные,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деревьях всем заметные!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Самые полезные,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зовутся - (Фрукты)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все фрукты и в корзине, будем мы варить компот, вкусный и полезный. Как называется компот из фруктов? (фруктовый)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 «Компот»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варить компот (Маршировать на месте.)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Фруктов нужно много. Вот. (Показать руками «много».)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яблоки крошить. (Имитировать, как крошат, рубят, отжимают, кладут, насыпают сахар.)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Грушу будем мы рубить.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Отожмём лимонный сок,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 положим, сахарок. (Имитировать, как мешают ложкой.)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Варим, варим мы компот,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Вкусный и полезный, (Имитировать, пьют компот.)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его попьем.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Заяц.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все понял, где они растут, а зачем я их должен есть, не понял.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Салат мы поели, компотом запили, теперь ребятки расскажу вам сказку, а вы мне поможете. А ты, зайка, внимательно слушай.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Жили-были, не 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тужили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на огороде (воспитатель одевает детям шапочки «овощи»).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соседству с ними жили фрукты на деревьях (воспитатель одевает детям шапочки «фрукты»).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однажды овощи затеяли спор, кто из них полезней.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Морковь утверждала: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истину простую –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видит только тот.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жует морковь сырую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пьёт морковный сок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Лучок подошел и сказал: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лук, я – </w:t>
      </w:r>
      <w:proofErr w:type="spell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 озорной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Простуде и ангине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справиться со мной.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Капуста прокричала: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– сочная капуста,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Витаминами </w:t>
      </w:r>
      <w:proofErr w:type="gram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</w:t>
      </w:r>
      <w:proofErr w:type="gram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и хрусткая,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Зовут меня </w:t>
      </w:r>
      <w:proofErr w:type="spellStart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капусткою</w:t>
      </w:r>
      <w:proofErr w:type="spellEnd"/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Вкусная, полезная –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Прогоню болезни я.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Яблоко тут подкатилось: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Яблоко - чудесный фрукт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расту и там и тут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Полосатое, цветное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Свежее и наливное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 мой тоже всем полезен,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от болезней.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Слива с дерева упала, тоже громко закричала: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— слива лиловая,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Спелая, садовая!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желудка хороша,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Съешь — и запоет душа.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а Груша им сказала: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Называют меня грушей.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скажу, а ты послушай: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Полюбите меня, дети!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полезней всех на свете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вы спорите друзья? Все полезные всегда!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мы скажем зайке: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дети: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Ешь ты овощи и фрукты – витаминные продукты, будешь ты здоровым.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Заяц.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ребятки, теперь я все знаю про овощи и фрукты. В лес побегу,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своим детям расскажу. (Прощается)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589A" w:rsidRPr="009309D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так, где же растут овощи, а где фрукты?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их. Для чего надо кушать овощи и фрукты? (ответы детей).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 сами и расскажите другим: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Ешьте овощи и фрукты –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Витаминные продукты,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и круглый год.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простуда злая </w:t>
      </w:r>
      <w:r w:rsidR="00CD589A" w:rsidRPr="0093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Стороной вас обойдёт.</w:t>
      </w:r>
    </w:p>
    <w:p w:rsidR="00CC10F3" w:rsidRPr="009309DC" w:rsidRDefault="00CC10F3">
      <w:pPr>
        <w:rPr>
          <w:rFonts w:ascii="Times New Roman" w:hAnsi="Times New Roman" w:cs="Times New Roman"/>
          <w:sz w:val="28"/>
          <w:szCs w:val="28"/>
        </w:rPr>
      </w:pPr>
    </w:p>
    <w:sectPr w:rsidR="00CC10F3" w:rsidRPr="0093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AE"/>
    <w:rsid w:val="00052ED8"/>
    <w:rsid w:val="000C1138"/>
    <w:rsid w:val="002636C6"/>
    <w:rsid w:val="002F4AAE"/>
    <w:rsid w:val="007162DF"/>
    <w:rsid w:val="009309DC"/>
    <w:rsid w:val="00CC10F3"/>
    <w:rsid w:val="00CD589A"/>
    <w:rsid w:val="00D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5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4DB4-0A73-49E0-8FAB-889AF061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2017-10-14T10:44:00Z</cp:lastPrinted>
  <dcterms:created xsi:type="dcterms:W3CDTF">2017-10-12T14:47:00Z</dcterms:created>
  <dcterms:modified xsi:type="dcterms:W3CDTF">2017-10-19T12:39:00Z</dcterms:modified>
</cp:coreProperties>
</file>